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A21A23" w:rsidP="00A21A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21A23">
        <w:rPr>
          <w:b/>
          <w:sz w:val="40"/>
          <w:szCs w:val="40"/>
        </w:rPr>
        <w:t>Cell Model Project Description &amp; Scoring Rubric</w:t>
      </w:r>
    </w:p>
    <w:p w:rsidR="00A21A23" w:rsidRDefault="00A21A23" w:rsidP="00A21A23">
      <w:pPr>
        <w:rPr>
          <w:sz w:val="40"/>
          <w:szCs w:val="40"/>
        </w:rPr>
      </w:pPr>
      <w:r w:rsidRPr="007B6C49">
        <w:rPr>
          <w:sz w:val="40"/>
          <w:szCs w:val="40"/>
        </w:rPr>
        <w:t>The object of this assignment is to learn the parts of a typical cell and understand how these parts operate together.  You may work alone, with a partner, or in groups of three.  Any groups larger than three will divide the project score equally between them (this is NOT a good thing. Think about it.).</w:t>
      </w:r>
    </w:p>
    <w:p w:rsidR="00A21A23" w:rsidRDefault="00A21A23" w:rsidP="00A21A23">
      <w:pPr>
        <w:rPr>
          <w:sz w:val="40"/>
          <w:szCs w:val="40"/>
        </w:rPr>
      </w:pPr>
      <w:r w:rsidRPr="007B6C49">
        <w:rPr>
          <w:sz w:val="40"/>
          <w:szCs w:val="40"/>
        </w:rPr>
        <w:t xml:space="preserve">Your model does not have to be the next Great American Work of Art, but it should not look like it was assembled after supper by a first grader either.  Each part must be constructed of something (at least paper) and </w:t>
      </w:r>
      <w:r w:rsidR="007B6C49">
        <w:rPr>
          <w:sz w:val="40"/>
          <w:szCs w:val="40"/>
        </w:rPr>
        <w:t xml:space="preserve">have some 3-D quality.  </w:t>
      </w:r>
      <w:r w:rsidRPr="007B6C49">
        <w:rPr>
          <w:sz w:val="40"/>
          <w:szCs w:val="40"/>
        </w:rPr>
        <w:t xml:space="preserve">Points will not be given for </w:t>
      </w:r>
      <w:r w:rsidR="007B6C49">
        <w:rPr>
          <w:sz w:val="40"/>
          <w:szCs w:val="40"/>
        </w:rPr>
        <w:t xml:space="preserve">things simply drawn or </w:t>
      </w:r>
      <w:r w:rsidRPr="007B6C49">
        <w:rPr>
          <w:sz w:val="40"/>
          <w:szCs w:val="40"/>
        </w:rPr>
        <w:t>pictures p</w:t>
      </w:r>
      <w:r w:rsidR="007B6C49">
        <w:rPr>
          <w:sz w:val="40"/>
          <w:szCs w:val="40"/>
        </w:rPr>
        <w:t>rinted from other sources</w:t>
      </w:r>
      <w:r w:rsidRPr="007B6C49">
        <w:rPr>
          <w:sz w:val="40"/>
          <w:szCs w:val="40"/>
        </w:rPr>
        <w:t xml:space="preserve">.  </w:t>
      </w:r>
    </w:p>
    <w:p w:rsidR="00A21A23" w:rsidRPr="007B6C49" w:rsidRDefault="00A21A23" w:rsidP="00A21A23">
      <w:pPr>
        <w:rPr>
          <w:sz w:val="40"/>
          <w:szCs w:val="40"/>
        </w:rPr>
      </w:pPr>
      <w:r w:rsidRPr="007B6C49">
        <w:rPr>
          <w:sz w:val="40"/>
          <w:szCs w:val="40"/>
        </w:rPr>
        <w:t>The structures that you will be responsible for are the following:</w:t>
      </w:r>
    </w:p>
    <w:tbl>
      <w:tblPr>
        <w:tblStyle w:val="TableGrid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B6C49" w:rsidTr="007B6C49">
        <w:tc>
          <w:tcPr>
            <w:tcW w:w="5508" w:type="dxa"/>
          </w:tcPr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Nucleus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Membrane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Cell Wall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Endoplasmic Reticulum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Ribosomes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Golgi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Mitochondria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Chloroplasts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Lysosomes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  <w:r w:rsidRPr="007B6C49">
              <w:rPr>
                <w:sz w:val="40"/>
                <w:szCs w:val="40"/>
              </w:rPr>
              <w:t>Vacuole</w:t>
            </w:r>
          </w:p>
          <w:p w:rsidR="007B6C49" w:rsidRPr="007B6C49" w:rsidRDefault="007B6C49" w:rsidP="007B6C49">
            <w:pPr>
              <w:jc w:val="center"/>
              <w:rPr>
                <w:sz w:val="40"/>
                <w:szCs w:val="40"/>
              </w:rPr>
            </w:pPr>
          </w:p>
        </w:tc>
      </w:tr>
    </w:tbl>
    <w:p w:rsidR="007B6C49" w:rsidRDefault="007B6C49" w:rsidP="00A21A23">
      <w:pPr>
        <w:rPr>
          <w:sz w:val="40"/>
          <w:szCs w:val="40"/>
        </w:rPr>
      </w:pPr>
    </w:p>
    <w:p w:rsidR="007B6C49" w:rsidRDefault="007B6C49" w:rsidP="00A21A23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Pr="007B6C49">
        <w:rPr>
          <w:sz w:val="40"/>
          <w:szCs w:val="40"/>
        </w:rPr>
        <w:t>ou will be given approximately 20-30 minutes per class period to work on this assignment each day this week.  It will be due on Friday, November 8 as an ASSESSMENT GRADE.</w:t>
      </w:r>
    </w:p>
    <w:p w:rsidR="007B6C49" w:rsidRDefault="007B6C49" w:rsidP="00A21A23">
      <w:pPr>
        <w:rPr>
          <w:sz w:val="40"/>
          <w:szCs w:val="40"/>
        </w:rPr>
      </w:pPr>
      <w:r>
        <w:rPr>
          <w:sz w:val="40"/>
          <w:szCs w:val="40"/>
        </w:rPr>
        <w:lastRenderedPageBreak/>
        <w:t>Remember, anyone can do the bare minimum to get by.  This is an OPPORTUNITY to do something creative and boost your assessment category score!</w:t>
      </w:r>
    </w:p>
    <w:p w:rsidR="007B6C49" w:rsidRDefault="007B6C49" w:rsidP="00A21A23">
      <w:pPr>
        <w:rPr>
          <w:sz w:val="40"/>
          <w:szCs w:val="40"/>
        </w:rPr>
      </w:pPr>
      <w:r>
        <w:rPr>
          <w:sz w:val="40"/>
          <w:szCs w:val="40"/>
        </w:rPr>
        <w:t>The rubric from which your product will be assessed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06"/>
        <w:gridCol w:w="1816"/>
        <w:gridCol w:w="1806"/>
        <w:gridCol w:w="1806"/>
        <w:gridCol w:w="1805"/>
      </w:tblGrid>
      <w:tr w:rsidR="004E7B6C" w:rsidTr="007B6C49">
        <w:tc>
          <w:tcPr>
            <w:tcW w:w="1836" w:type="dxa"/>
          </w:tcPr>
          <w:p w:rsidR="007B6C49" w:rsidRDefault="007B6C49" w:rsidP="00A21A23">
            <w:pPr>
              <w:rPr>
                <w:sz w:val="40"/>
                <w:szCs w:val="40"/>
              </w:rPr>
            </w:pPr>
          </w:p>
        </w:tc>
        <w:tc>
          <w:tcPr>
            <w:tcW w:w="1836" w:type="dxa"/>
          </w:tcPr>
          <w:p w:rsidR="007B6C49" w:rsidRDefault="004E7B6C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7B6C49">
              <w:rPr>
                <w:sz w:val="40"/>
                <w:szCs w:val="40"/>
              </w:rPr>
              <w:t xml:space="preserve"> points</w:t>
            </w:r>
          </w:p>
        </w:tc>
        <w:tc>
          <w:tcPr>
            <w:tcW w:w="1836" w:type="dxa"/>
          </w:tcPr>
          <w:p w:rsidR="007B6C49" w:rsidRDefault="004E7B6C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7B6C49">
              <w:rPr>
                <w:sz w:val="40"/>
                <w:szCs w:val="40"/>
              </w:rPr>
              <w:t xml:space="preserve"> points</w:t>
            </w:r>
          </w:p>
        </w:tc>
        <w:tc>
          <w:tcPr>
            <w:tcW w:w="1836" w:type="dxa"/>
          </w:tcPr>
          <w:p w:rsidR="007B6C49" w:rsidRDefault="004E7B6C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7B6C49">
              <w:rPr>
                <w:sz w:val="40"/>
                <w:szCs w:val="40"/>
              </w:rPr>
              <w:t xml:space="preserve"> points</w:t>
            </w:r>
          </w:p>
        </w:tc>
        <w:tc>
          <w:tcPr>
            <w:tcW w:w="1836" w:type="dxa"/>
          </w:tcPr>
          <w:p w:rsidR="007B6C49" w:rsidRDefault="004E7B6C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B6C49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7B6C49">
              <w:rPr>
                <w:sz w:val="40"/>
                <w:szCs w:val="40"/>
              </w:rPr>
              <w:t>points</w:t>
            </w:r>
          </w:p>
        </w:tc>
        <w:tc>
          <w:tcPr>
            <w:tcW w:w="1836" w:type="dxa"/>
          </w:tcPr>
          <w:p w:rsidR="007B6C49" w:rsidRDefault="004E7B6C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points</w:t>
            </w:r>
          </w:p>
        </w:tc>
      </w:tr>
      <w:tr w:rsidR="004E7B6C" w:rsidTr="007B6C49">
        <w:tc>
          <w:tcPr>
            <w:tcW w:w="1836" w:type="dxa"/>
          </w:tcPr>
          <w:p w:rsidR="007B6C49" w:rsidRDefault="007B6C49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Parts</w:t>
            </w:r>
          </w:p>
        </w:tc>
        <w:tc>
          <w:tcPr>
            <w:tcW w:w="1836" w:type="dxa"/>
          </w:tcPr>
          <w:p w:rsidR="007B6C49" w:rsidRPr="007B6C49" w:rsidRDefault="007B6C49" w:rsidP="00A21A23">
            <w:pPr>
              <w:rPr>
                <w:sz w:val="24"/>
                <w:szCs w:val="24"/>
              </w:rPr>
            </w:pPr>
            <w:r w:rsidRPr="007B6C49">
              <w:rPr>
                <w:sz w:val="24"/>
                <w:szCs w:val="24"/>
              </w:rPr>
              <w:t>All cell parts are correctly represented.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one cell part is missing or incorrectly represented.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 cell parts are missing or incorrectly represented.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to six cell parts are missing or incorrectly represented.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six cell parts are missing.</w:t>
            </w:r>
          </w:p>
        </w:tc>
      </w:tr>
      <w:tr w:rsidR="004E7B6C" w:rsidTr="007B6C49">
        <w:tc>
          <w:tcPr>
            <w:tcW w:w="1836" w:type="dxa"/>
          </w:tcPr>
          <w:p w:rsidR="007B6C49" w:rsidRDefault="007B6C49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Quality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of very high quality; neatly made and uses materials in a creative manner.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of good quality; neatly made and uses materials appropriately.</w:t>
            </w:r>
          </w:p>
        </w:tc>
        <w:tc>
          <w:tcPr>
            <w:tcW w:w="1836" w:type="dxa"/>
          </w:tcPr>
          <w:p w:rsidR="007B6C49" w:rsidRPr="007B6C49" w:rsidRDefault="004E7B6C" w:rsidP="004E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is of fair quality; sloppy OR materials are not used in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sensible manner.</w:t>
            </w:r>
          </w:p>
        </w:tc>
        <w:tc>
          <w:tcPr>
            <w:tcW w:w="1836" w:type="dxa"/>
          </w:tcPr>
          <w:p w:rsidR="007B6C49" w:rsidRPr="007B6C49" w:rsidRDefault="004E7B6C" w:rsidP="004E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of poor quality; sloppy AND materials not used in a sensible manner.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of extremely poor quality.</w:t>
            </w:r>
          </w:p>
        </w:tc>
      </w:tr>
      <w:tr w:rsidR="004E7B6C" w:rsidTr="007B6C49">
        <w:tc>
          <w:tcPr>
            <w:tcW w:w="1836" w:type="dxa"/>
          </w:tcPr>
          <w:p w:rsidR="007B6C49" w:rsidRDefault="007B6C49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Key/Labels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legible and correctly spelled key or labels for all cell parts.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one cell part is incorrectly labeled or missing.</w:t>
            </w:r>
          </w:p>
        </w:tc>
        <w:tc>
          <w:tcPr>
            <w:tcW w:w="1836" w:type="dxa"/>
          </w:tcPr>
          <w:p w:rsidR="007B6C49" w:rsidRPr="007B6C49" w:rsidRDefault="004E7B6C" w:rsidP="004E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two or three cell parts are incorrectly labeled or missing.</w:t>
            </w:r>
          </w:p>
        </w:tc>
        <w:tc>
          <w:tcPr>
            <w:tcW w:w="1836" w:type="dxa"/>
          </w:tcPr>
          <w:p w:rsidR="007B6C49" w:rsidRPr="007B6C49" w:rsidRDefault="004E7B6C" w:rsidP="004E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four to six cell parts are incorrectly labeled or missing.</w:t>
            </w:r>
          </w:p>
        </w:tc>
        <w:tc>
          <w:tcPr>
            <w:tcW w:w="1836" w:type="dxa"/>
          </w:tcPr>
          <w:p w:rsidR="007B6C49" w:rsidRPr="007B6C49" w:rsidRDefault="004E7B6C" w:rsidP="004E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six cell parts are incorrectly labeled or missing.</w:t>
            </w:r>
          </w:p>
        </w:tc>
      </w:tr>
      <w:tr w:rsidR="004E7B6C" w:rsidTr="007B6C49">
        <w:tc>
          <w:tcPr>
            <w:tcW w:w="1836" w:type="dxa"/>
          </w:tcPr>
          <w:p w:rsidR="007B6C49" w:rsidRDefault="007B6C49" w:rsidP="00A21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3-D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completely three-dimensional and all parts can be viewed from all angles.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mostly three-dimensional and most parts can be viewed from most angles.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somewhat three-dimensional and many parts cannot be viewed from all angles.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barely three-dimensional and most parts cannot be viewed from all angles.</w:t>
            </w:r>
          </w:p>
        </w:tc>
        <w:tc>
          <w:tcPr>
            <w:tcW w:w="1836" w:type="dxa"/>
          </w:tcPr>
          <w:p w:rsidR="007B6C49" w:rsidRPr="007B6C49" w:rsidRDefault="004E7B6C" w:rsidP="00A2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is not three-dimensional.</w:t>
            </w:r>
          </w:p>
        </w:tc>
      </w:tr>
    </w:tbl>
    <w:p w:rsidR="007B6C49" w:rsidRPr="007B6C49" w:rsidRDefault="007B6C49" w:rsidP="00A21A2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B6C49" w:rsidRPr="004E7B6C" w:rsidRDefault="004E7B6C" w:rsidP="004E7B6C">
      <w:pPr>
        <w:jc w:val="center"/>
        <w:rPr>
          <w:sz w:val="96"/>
          <w:szCs w:val="96"/>
        </w:rPr>
      </w:pPr>
      <w:r w:rsidRPr="004E7B6C">
        <w:rPr>
          <w:sz w:val="40"/>
          <w:szCs w:val="40"/>
        </w:rPr>
        <w:t xml:space="preserve">SCORE:              </w:t>
      </w:r>
      <w:r w:rsidRPr="004E7B6C">
        <w:rPr>
          <w:sz w:val="96"/>
          <w:szCs w:val="96"/>
        </w:rPr>
        <w:t xml:space="preserve"> /100</w:t>
      </w:r>
    </w:p>
    <w:p w:rsidR="004E7B6C" w:rsidRPr="004E7B6C" w:rsidRDefault="004E7B6C" w:rsidP="004E7B6C">
      <w:pPr>
        <w:rPr>
          <w:sz w:val="40"/>
          <w:szCs w:val="40"/>
        </w:rPr>
      </w:pPr>
      <w:r w:rsidRPr="004E7B6C">
        <w:rPr>
          <w:sz w:val="40"/>
          <w:szCs w:val="40"/>
        </w:rPr>
        <w:t>COMMENTS:</w:t>
      </w:r>
    </w:p>
    <w:p w:rsidR="007B6C49" w:rsidRDefault="007B6C49" w:rsidP="00A21A23">
      <w:pPr>
        <w:rPr>
          <w:sz w:val="28"/>
          <w:szCs w:val="28"/>
        </w:rPr>
      </w:pPr>
    </w:p>
    <w:p w:rsidR="007B6C49" w:rsidRDefault="007B6C49" w:rsidP="00A21A23">
      <w:pPr>
        <w:rPr>
          <w:sz w:val="28"/>
          <w:szCs w:val="28"/>
        </w:rPr>
      </w:pPr>
    </w:p>
    <w:sectPr w:rsidR="007B6C49" w:rsidSect="00A21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478"/>
    <w:multiLevelType w:val="hybridMultilevel"/>
    <w:tmpl w:val="007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23"/>
    <w:rsid w:val="00406729"/>
    <w:rsid w:val="004E7B6C"/>
    <w:rsid w:val="007B6C49"/>
    <w:rsid w:val="008B4D2C"/>
    <w:rsid w:val="00A21A23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23"/>
    <w:pPr>
      <w:ind w:left="720"/>
      <w:contextualSpacing/>
    </w:pPr>
  </w:style>
  <w:style w:type="table" w:styleId="TableGrid">
    <w:name w:val="Table Grid"/>
    <w:basedOn w:val="TableNormal"/>
    <w:uiPriority w:val="59"/>
    <w:rsid w:val="007B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23"/>
    <w:pPr>
      <w:ind w:left="720"/>
      <w:contextualSpacing/>
    </w:pPr>
  </w:style>
  <w:style w:type="table" w:styleId="TableGrid">
    <w:name w:val="Table Grid"/>
    <w:basedOn w:val="TableNormal"/>
    <w:uiPriority w:val="59"/>
    <w:rsid w:val="007B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cp:lastPrinted>2013-11-04T12:09:00Z</cp:lastPrinted>
  <dcterms:created xsi:type="dcterms:W3CDTF">2013-11-04T11:39:00Z</dcterms:created>
  <dcterms:modified xsi:type="dcterms:W3CDTF">2013-11-08T20:09:00Z</dcterms:modified>
</cp:coreProperties>
</file>